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aanbesteding volgens </w:t>
      </w:r>
      <w:r w:rsidRPr="00CB123F">
        <w:rPr>
          <w:rFonts w:cs="V&amp;W Syntax (Adobe)"/>
          <w:spacing w:val="4"/>
          <w:szCs w:val="18"/>
        </w:rPr>
        <w:t>de</w:t>
      </w:r>
      <w:bookmarkStart w:id="0" w:name="bwConcurrentiegerichteDialoog2"/>
      <w:r w:rsidR="00F46C30" w:rsidRPr="00CB123F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r w:rsidRPr="00CB123F">
        <w:rPr>
          <w:rFonts w:cs="V&amp;W Syntax (Adobe)"/>
          <w:spacing w:val="4"/>
          <w:szCs w:val="18"/>
        </w:rPr>
        <w:t>concurrentiegerichte dialoog</w:t>
      </w:r>
      <w:bookmarkEnd w:id="0"/>
      <w:r w:rsidRPr="00CB123F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4"/>
      <w:r w:rsidRPr="00CB123F">
        <w:rPr>
          <w:rFonts w:cs="V&amp;W Syntax (Adobe)"/>
          <w:spacing w:val="4"/>
          <w:szCs w:val="18"/>
        </w:rPr>
        <w:t>4</w:t>
      </w:r>
      <w:bookmarkEnd w:id="1"/>
      <w:r w:rsidRPr="00CB123F">
        <w:rPr>
          <w:rFonts w:cs="V&amp;W Syntax (Adobe)"/>
          <w:spacing w:val="4"/>
          <w:szCs w:val="18"/>
        </w:rPr>
        <w:t xml:space="preserve"> van het ARW 20</w:t>
      </w:r>
      <w:r w:rsidR="00090382" w:rsidRPr="00CB123F">
        <w:rPr>
          <w:rFonts w:cs="V&amp;W Syntax (Adobe)"/>
          <w:spacing w:val="4"/>
          <w:szCs w:val="18"/>
        </w:rPr>
        <w:t>1</w:t>
      </w:r>
      <w:r w:rsidR="00B910B6" w:rsidRPr="00CB123F">
        <w:rPr>
          <w:rFonts w:cs="V&amp;W Syntax (Adobe)"/>
          <w:spacing w:val="4"/>
          <w:szCs w:val="18"/>
        </w:rPr>
        <w:t>6</w:t>
      </w:r>
      <w:r w:rsidRPr="00CB123F">
        <w:rPr>
          <w:rFonts w:cs="V&amp;W Syntax (Adobe)"/>
          <w:spacing w:val="4"/>
          <w:szCs w:val="18"/>
        </w:rPr>
        <w:t xml:space="preserve">, van </w:t>
      </w:r>
      <w:r w:rsidR="00F46C30" w:rsidRPr="00CB123F">
        <w:rPr>
          <w:rFonts w:cs="V&amp;W Syntax (Adobe)"/>
          <w:spacing w:val="4"/>
          <w:szCs w:val="18"/>
        </w:rPr>
        <w:t>de op</w:t>
      </w:r>
      <w:r w:rsidR="00F46C30">
        <w:rPr>
          <w:rFonts w:cs="V&amp;W Syntax (Adobe)"/>
          <w:spacing w:val="4"/>
          <w:szCs w:val="18"/>
        </w:rPr>
        <w:t>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5B344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59354"/>
            </w:textInput>
          </w:ffData>
        </w:fldChar>
      </w:r>
      <w:r w:rsidR="005B3449">
        <w:rPr>
          <w:highlight w:val="lightGray"/>
        </w:rPr>
        <w:instrText xml:space="preserve"> FORMTEXT </w:instrText>
      </w:r>
      <w:r w:rsidR="005B3449">
        <w:rPr>
          <w:highlight w:val="lightGray"/>
        </w:rPr>
      </w:r>
      <w:r w:rsidR="005B3449">
        <w:rPr>
          <w:highlight w:val="lightGray"/>
        </w:rPr>
        <w:fldChar w:fldCharType="separate"/>
      </w:r>
      <w:r w:rsidR="005B3449">
        <w:rPr>
          <w:noProof/>
          <w:highlight w:val="lightGray"/>
        </w:rPr>
        <w:t>311</w:t>
      </w:r>
      <w:r w:rsidR="008C1F21">
        <w:rPr>
          <w:noProof/>
          <w:highlight w:val="lightGray"/>
        </w:rPr>
        <w:t>68165</w:t>
      </w:r>
      <w:r w:rsidR="005B3449">
        <w:rPr>
          <w:highlight w:val="lightGray"/>
        </w:rPr>
        <w:fldChar w:fldCharType="end"/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5B3449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>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4C3CBE" w:rsidRPr="004C3CBE">
        <w:t>meerjarig in stand houden, monitoren en inspecteren van en rapporteren over de toestand van het Areaal in het beheersgebied van Rijkswaterstaat Zuid-Nederland</w:t>
      </w:r>
      <w:r w:rsidR="008C1F21" w:rsidRPr="008C1F21">
        <w:t>.</w:t>
      </w:r>
      <w:bookmarkStart w:id="2" w:name="_GoBack"/>
      <w:bookmarkEnd w:id="2"/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Programma's, Projecten en Onderhoud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Programma's, Projecten en Onderhoud</w:t>
      </w:r>
      <w:r w:rsidR="00CB123F">
        <w:rPr>
          <w:highlight w:val="lightGray"/>
        </w:rPr>
        <w:fldChar w:fldCharType="end"/>
      </w:r>
    </w:p>
    <w:p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Griffioenlaan 2, 3526 LA Utrecht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Griffioenlaan 2, 3526 LA Utrecht</w:t>
      </w:r>
      <w:r w:rsidR="00CB123F">
        <w:rPr>
          <w:highlight w:val="lightGray"/>
        </w:rPr>
        <w:fldChar w:fldCharType="end"/>
      </w:r>
      <w:r w:rsidR="00CB123F">
        <w:br/>
      </w:r>
      <w:r w:rsidR="00CB123F">
        <w:tab/>
      </w:r>
      <w:r w:rsidR="00CB123F">
        <w:tab/>
      </w:r>
      <w:r w:rsidR="00CB123F">
        <w:tab/>
        <w:t>Postbus 2232, 3500 GE Utrecht</w:t>
      </w:r>
    </w:p>
    <w:p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W. Mertens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W. Mertens</w:t>
      </w:r>
      <w:r w:rsidR="00CB123F">
        <w:rPr>
          <w:highlight w:val="lightGray"/>
        </w:rPr>
        <w:fldChar w:fldCharType="end"/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 51 88 77 34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6 51 88 77 34</w:t>
      </w:r>
      <w:r w:rsidR="00CB123F">
        <w:rPr>
          <w:highlight w:val="lightGray"/>
        </w:rPr>
        <w:fldChar w:fldCharType="end"/>
      </w:r>
    </w:p>
    <w:p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wim.mertens@rws.nl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wim.mertens@rws.nl</w:t>
      </w:r>
      <w:r w:rsidR="00CB123F">
        <w:rPr>
          <w:highlight w:val="lightGray"/>
        </w:rPr>
        <w:fldChar w:fldCharType="end"/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lastRenderedPageBreak/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</w:t>
            </w:r>
            <w:r w:rsidR="00DB2B8A">
              <w:rPr>
                <w:rFonts w:cs="Verdana"/>
                <w:spacing w:val="4"/>
                <w:szCs w:val="18"/>
              </w:rPr>
              <w:lastRenderedPageBreak/>
              <w:t>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7"/>
      <w:footerReference w:type="default" r:id="rId8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DF" w:rsidRDefault="00A75BDF" w:rsidP="00A75BDF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AD0D7F" w:rsidRPr="00AD0D7F" w:rsidRDefault="00D46DB0" w:rsidP="007E0FDD">
    <w:pPr>
      <w:pStyle w:val="Voettekst"/>
      <w:jc w:val="right"/>
      <w:rPr>
        <w:sz w:val="16"/>
        <w:szCs w:val="16"/>
      </w:rPr>
    </w:pPr>
    <w:r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4C3CBE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4C3CBE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4C3CBE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C1F21">
      <w:rPr>
        <w:rFonts w:cs="V&amp;W Syntax (Adobe)"/>
      </w:rPr>
      <w:t>31168165</w:t>
    </w:r>
  </w:p>
  <w:p w:rsidR="00D5641B" w:rsidRDefault="004C3CBE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35FA4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C3CBE"/>
    <w:rsid w:val="004D7E8B"/>
    <w:rsid w:val="004F6602"/>
    <w:rsid w:val="005217CA"/>
    <w:rsid w:val="005425E2"/>
    <w:rsid w:val="0057251A"/>
    <w:rsid w:val="005B3449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0FDD"/>
    <w:rsid w:val="007E40C5"/>
    <w:rsid w:val="00801094"/>
    <w:rsid w:val="00824967"/>
    <w:rsid w:val="00882C9F"/>
    <w:rsid w:val="00887ED0"/>
    <w:rsid w:val="00894628"/>
    <w:rsid w:val="008B4682"/>
    <w:rsid w:val="008B4E8A"/>
    <w:rsid w:val="008C1F21"/>
    <w:rsid w:val="009376B8"/>
    <w:rsid w:val="00952A70"/>
    <w:rsid w:val="00956500"/>
    <w:rsid w:val="009777E7"/>
    <w:rsid w:val="009C417D"/>
    <w:rsid w:val="00A6297B"/>
    <w:rsid w:val="00A74CC7"/>
    <w:rsid w:val="00A75BDF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B123F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5:docId w15:val="{CEC09E70-8821-40AE-A902-230BC289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275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Süer, Ismet (PPO)</cp:lastModifiedBy>
  <cp:revision>6</cp:revision>
  <cp:lastPrinted>2015-12-17T08:40:00Z</cp:lastPrinted>
  <dcterms:created xsi:type="dcterms:W3CDTF">2021-04-07T07:43:00Z</dcterms:created>
  <dcterms:modified xsi:type="dcterms:W3CDTF">2022-04-07T15:32:00Z</dcterms:modified>
</cp:coreProperties>
</file>